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7F" w:rsidRPr="0030369E" w:rsidRDefault="00D92B27" w:rsidP="00D92B27">
      <w:pPr>
        <w:jc w:val="center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ТЕХНИЧЕСКИ СПЕЦИФИКАЦИИ</w:t>
      </w:r>
    </w:p>
    <w:p w:rsidR="00D92B27" w:rsidRPr="0030369E" w:rsidRDefault="00D92B27" w:rsidP="00D92B27">
      <w:pPr>
        <w:rPr>
          <w:rFonts w:ascii="Times New Roman" w:hAnsi="Times New Roman" w:cs="Times New Roman"/>
          <w:b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 xml:space="preserve">І. Пълно описание на обекта на поръчката - </w:t>
      </w:r>
      <w:r w:rsidRPr="0030369E">
        <w:rPr>
          <w:rFonts w:ascii="Times New Roman" w:hAnsi="Times New Roman" w:cs="Times New Roman"/>
        </w:rPr>
        <w:t>Периодични доставки на дизелово гориво за отопление на сградата на ОУ "Св. Св. Кирил и Методий" - с. Калековец, находяща се на ул. Демокрация 9, според зададените технически параметри на поръчката, за отоплителен сезон 201</w:t>
      </w:r>
      <w:r w:rsidR="0030369E">
        <w:rPr>
          <w:rFonts w:ascii="Times New Roman" w:hAnsi="Times New Roman" w:cs="Times New Roman"/>
        </w:rPr>
        <w:t>8</w:t>
      </w:r>
      <w:r w:rsidRPr="0030369E">
        <w:rPr>
          <w:rFonts w:ascii="Times New Roman" w:hAnsi="Times New Roman" w:cs="Times New Roman"/>
        </w:rPr>
        <w:t xml:space="preserve"> - 201</w:t>
      </w:r>
      <w:r w:rsidR="0030369E">
        <w:rPr>
          <w:rFonts w:ascii="Times New Roman" w:hAnsi="Times New Roman" w:cs="Times New Roman"/>
        </w:rPr>
        <w:t>9</w:t>
      </w:r>
      <w:r w:rsidRPr="0030369E">
        <w:rPr>
          <w:rFonts w:ascii="Times New Roman" w:hAnsi="Times New Roman" w:cs="Times New Roman"/>
        </w:rPr>
        <w:t xml:space="preserve"> г.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Код по СРV 09135100.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</w:p>
    <w:p w:rsidR="00D92B27" w:rsidRPr="0030369E" w:rsidRDefault="00D92B27" w:rsidP="00D92B27">
      <w:pPr>
        <w:rPr>
          <w:rFonts w:ascii="Times New Roman" w:hAnsi="Times New Roman" w:cs="Times New Roman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 Технически параметри на поръчката.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ІІ.1. Техническа спецификация на поръчката: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ІІ.1.1. Изисквания за качество на дизеловото гориво за отопление: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Дизеловото гориво за отопление следва да притежава следните технически характеристики и качества:</w:t>
      </w:r>
    </w:p>
    <w:p w:rsidR="00D92B27" w:rsidRPr="0030369E" w:rsidRDefault="007B43A5" w:rsidP="007B43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B27" w:rsidRPr="0030369E">
        <w:rPr>
          <w:rFonts w:ascii="Times New Roman" w:hAnsi="Times New Roman" w:cs="Times New Roman"/>
        </w:rPr>
        <w:t>да може да се изгаря безпроблемно в стационарни горивни инсталации;</w:t>
      </w:r>
    </w:p>
    <w:p w:rsidR="00D92B27" w:rsidRPr="0030369E" w:rsidRDefault="007B43A5" w:rsidP="007B43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B27" w:rsidRPr="0030369E">
        <w:rPr>
          <w:rFonts w:ascii="Times New Roman" w:hAnsi="Times New Roman" w:cs="Times New Roman"/>
        </w:rPr>
        <w:t>да отговаря на изискванията за качество на течните горива съгласно Закона за чистотата на атмосферния въздух, Закона за опазване на околната среда и чл. 6 от Наредбата за изискванията за качеството на течните горива, условията, реда и начина за техния контрол;</w:t>
      </w:r>
    </w:p>
    <w:p w:rsidR="00D92B27" w:rsidRPr="0030369E" w:rsidRDefault="007B43A5" w:rsidP="007B43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B27" w:rsidRPr="0030369E">
        <w:rPr>
          <w:rFonts w:ascii="Times New Roman" w:hAnsi="Times New Roman" w:cs="Times New Roman"/>
        </w:rPr>
        <w:t>да притежава необходимото качество от гледна точка на химичен състав, вискозитет и други показатели, като гарантира надеждна и безотказна работа на горивните инсталации и по-добри екологични характеристики;</w:t>
      </w:r>
    </w:p>
    <w:p w:rsidR="00D92B27" w:rsidRPr="0030369E" w:rsidRDefault="007B43A5" w:rsidP="007B43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B27" w:rsidRPr="0030369E">
        <w:rPr>
          <w:rFonts w:ascii="Times New Roman" w:hAnsi="Times New Roman" w:cs="Times New Roman"/>
        </w:rPr>
        <w:t>да е с</w:t>
      </w:r>
      <w:bookmarkStart w:id="0" w:name="_GoBack"/>
      <w:bookmarkEnd w:id="0"/>
      <w:r w:rsidR="00D92B27" w:rsidRPr="0030369E">
        <w:rPr>
          <w:rFonts w:ascii="Times New Roman" w:hAnsi="Times New Roman" w:cs="Times New Roman"/>
        </w:rPr>
        <w:t xml:space="preserve"> шифър по ЕКП 02144400045 или еквивалентен и да притежава минимален процент съдържание на вредни примеси (сяра, вода и механични примеси), със съдържание на сяра S ≤ 0,001 %.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ІІ.1.2. Прогнозно количество на дизеловото гориво за отопление: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Прогнозното общо количество на доставяното дизелово гориво за отопление е до 2</w:t>
      </w:r>
      <w:r w:rsidR="007B43A5">
        <w:rPr>
          <w:rFonts w:ascii="Times New Roman" w:hAnsi="Times New Roman" w:cs="Times New Roman"/>
        </w:rPr>
        <w:t>5</w:t>
      </w:r>
      <w:r w:rsidRPr="0030369E">
        <w:rPr>
          <w:rFonts w:ascii="Times New Roman" w:hAnsi="Times New Roman" w:cs="Times New Roman"/>
        </w:rPr>
        <w:t> 000 литра за целия срок на договора, което не поражда задължение за Възложителя да го поръчва на Изпълнителя в пълен обем, а само толкова, колкото му е необходимо с оглед нуждата за отопление през отоплителен сезон 201</w:t>
      </w:r>
      <w:r w:rsidR="007B43A5">
        <w:rPr>
          <w:rFonts w:ascii="Times New Roman" w:hAnsi="Times New Roman" w:cs="Times New Roman"/>
        </w:rPr>
        <w:t>8</w:t>
      </w:r>
      <w:r w:rsidRPr="0030369E">
        <w:rPr>
          <w:rFonts w:ascii="Times New Roman" w:hAnsi="Times New Roman" w:cs="Times New Roman"/>
        </w:rPr>
        <w:t xml:space="preserve"> - 201</w:t>
      </w:r>
      <w:r w:rsidR="007B43A5">
        <w:rPr>
          <w:rFonts w:ascii="Times New Roman" w:hAnsi="Times New Roman" w:cs="Times New Roman"/>
        </w:rPr>
        <w:t>9</w:t>
      </w:r>
      <w:r w:rsidRPr="0030369E">
        <w:rPr>
          <w:rFonts w:ascii="Times New Roman" w:hAnsi="Times New Roman" w:cs="Times New Roman"/>
        </w:rPr>
        <w:t xml:space="preserve"> г.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ІІ.2. Доставките се извършват, както следва: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 xml:space="preserve">1. </w:t>
      </w:r>
      <w:r w:rsidRPr="0030369E">
        <w:rPr>
          <w:rFonts w:ascii="Times New Roman" w:hAnsi="Times New Roman" w:cs="Times New Roman"/>
        </w:rPr>
        <w:t>по периодични писмени заявки на Възложителя или упълномощено от него лице (по пощата или e-mail), съдържащи  количество на дизеловото гориво;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2.</w:t>
      </w:r>
      <w:r w:rsidRPr="0030369E">
        <w:rPr>
          <w:rFonts w:ascii="Times New Roman" w:hAnsi="Times New Roman" w:cs="Times New Roman"/>
        </w:rPr>
        <w:t xml:space="preserve"> дизеловото гориво се доставя с превоз на Изпълнителя, при което: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а) горивото се транспортира съгласно чл. 129 от Закона за движението по пътищата и при спазване изискванията на Европейската спогодба за международен превоз на опасни товари по шосе /ADR/;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б) транспортните средства  трябва да отговарят на изискванията на Закона за автомобилните превози, Наредба № 40 от 14. 01. 2004 г. за условията и реда за </w:t>
      </w:r>
      <w:r w:rsidRPr="0030369E">
        <w:rPr>
          <w:rFonts w:ascii="Times New Roman" w:hAnsi="Times New Roman" w:cs="Times New Roman"/>
        </w:rPr>
        <w:lastRenderedPageBreak/>
        <w:t xml:space="preserve">извършване на автомобилен превоз на опасни товари при спазване изискванията на Европейската спогодба за международен превоз на опасни товари по шосе шосе /ADR/; </w:t>
      </w:r>
    </w:p>
    <w:p w:rsidR="00D92B27" w:rsidRPr="0030369E" w:rsidRDefault="00D92B27" w:rsidP="00D92B27">
      <w:pPr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в) транспортните средства трябва да отговарят на изискванията на чл. 93 от Закона за акцизите и данъчните складове (ЗАДС), респ. чл. 108а от Правилника за прилагане на ЗАДС; горивото се транспортира при спазване на </w:t>
      </w:r>
      <w:r w:rsidR="009F0CB5">
        <w:rPr>
          <w:rFonts w:ascii="Times New Roman" w:hAnsi="Times New Roman" w:cs="Times New Roman"/>
        </w:rPr>
        <w:t>всички нормативни изисквания</w:t>
      </w:r>
      <w:r w:rsidRPr="0030369E">
        <w:rPr>
          <w:rFonts w:ascii="Times New Roman" w:hAnsi="Times New Roman" w:cs="Times New Roman"/>
        </w:rPr>
        <w:t>;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г) специализираните превозни средства да притежават устройства за автоматично отчитане на горивото, замерени и пломбирани от Държавната агенция за метрологичен и технически надзор;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д) водачите на транспортните средства трябва да притежават квалификация съгласно изискванията на чл. 14 от Закона на автомобилните превози, Наредба № 40/14.01.2004 г. за условията и реда за извършване на автомобилен превоз на опасни товари</w:t>
      </w:r>
      <w:r w:rsidR="007B43A5">
        <w:rPr>
          <w:rFonts w:ascii="Times New Roman" w:hAnsi="Times New Roman" w:cs="Times New Roman"/>
        </w:rPr>
        <w:t>,</w:t>
      </w:r>
      <w:r w:rsidRPr="0030369E">
        <w:rPr>
          <w:rFonts w:ascii="Times New Roman" w:hAnsi="Times New Roman" w:cs="Times New Roman"/>
        </w:rPr>
        <w:t xml:space="preserve"> и да притежават ADR-удостоверение;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е) персоналът, извършващ съпътстващите дейности по доставката на горивото (товарене, разтоварване, подготовка на превозните документи и др.) да е преминал курс на обучение съгласно чл. 29 от Наредба № 40/14.01.2004 г.</w:t>
      </w:r>
      <w:r w:rsidR="007B43A5">
        <w:rPr>
          <w:rFonts w:ascii="Times New Roman" w:hAnsi="Times New Roman" w:cs="Times New Roman"/>
        </w:rPr>
        <w:t xml:space="preserve"> </w:t>
      </w:r>
      <w:r w:rsidR="007B43A5" w:rsidRPr="0030369E">
        <w:rPr>
          <w:rFonts w:ascii="Times New Roman" w:hAnsi="Times New Roman" w:cs="Times New Roman"/>
        </w:rPr>
        <w:t>за условията и реда за извършване на автомобилен превоз на опасни товари</w:t>
      </w:r>
      <w:r w:rsidRPr="0030369E">
        <w:rPr>
          <w:rFonts w:ascii="Times New Roman" w:hAnsi="Times New Roman" w:cs="Times New Roman"/>
        </w:rPr>
        <w:t>;</w:t>
      </w:r>
    </w:p>
    <w:p w:rsidR="00D92B27" w:rsidRPr="0030369E" w:rsidRDefault="00D92B27" w:rsidP="00D92B27">
      <w:pPr>
        <w:ind w:firstLine="708"/>
        <w:jc w:val="both"/>
        <w:rPr>
          <w:rFonts w:ascii="Times New Roman" w:hAnsi="Times New Roman" w:cs="Times New Roman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3.</w:t>
      </w:r>
      <w:r w:rsidRPr="0030369E">
        <w:rPr>
          <w:rFonts w:ascii="Times New Roman" w:hAnsi="Times New Roman" w:cs="Times New Roman"/>
        </w:rPr>
        <w:t xml:space="preserve"> за всяка доставка се подписва двустранен приемо-предавателен протокол;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4.</w:t>
      </w:r>
      <w:r w:rsidRPr="0030369E">
        <w:rPr>
          <w:rFonts w:ascii="Times New Roman" w:hAnsi="Times New Roman" w:cs="Times New Roman"/>
        </w:rPr>
        <w:t xml:space="preserve"> при всяка доставка Изпълнителят предоставя на Възложителя заверено копие от декларацията за съответствие по образец съгласно приложение № 9 към чл.</w:t>
      </w:r>
      <w:r w:rsidRPr="0030369E">
        <w:rPr>
          <w:rFonts w:ascii="Times New Roman" w:hAnsi="Times New Roman" w:cs="Times New Roman"/>
          <w:lang w:val="en-US"/>
        </w:rPr>
        <w:t xml:space="preserve"> </w:t>
      </w:r>
      <w:r w:rsidRPr="0030369E">
        <w:rPr>
          <w:rFonts w:ascii="Times New Roman" w:hAnsi="Times New Roman" w:cs="Times New Roman"/>
        </w:rPr>
        <w:t>10, ал.</w:t>
      </w:r>
      <w:r w:rsidRPr="0030369E">
        <w:rPr>
          <w:rFonts w:ascii="Times New Roman" w:hAnsi="Times New Roman" w:cs="Times New Roman"/>
          <w:lang w:val="en-US"/>
        </w:rPr>
        <w:t xml:space="preserve"> </w:t>
      </w:r>
      <w:r w:rsidRPr="0030369E">
        <w:rPr>
          <w:rFonts w:ascii="Times New Roman" w:hAnsi="Times New Roman" w:cs="Times New Roman"/>
        </w:rPr>
        <w:t>2 от Наредбата за изискванията за качеството на течните горива, условията, реда и начина за техния контрол, заверено копие от констативния протокол за съответствието на горивото с изискванията за качеството му, издаден от акредитирана лаборатория съгласно същата наредба и заверено копие на свидетелството за калибриране на цистерната и брояча на горивото, с валидна заверка от съответните органи по стандартизация;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5.</w:t>
      </w:r>
      <w:r w:rsidRPr="0030369E">
        <w:rPr>
          <w:rFonts w:ascii="Times New Roman" w:hAnsi="Times New Roman" w:cs="Times New Roman"/>
        </w:rPr>
        <w:t xml:space="preserve"> Ако при изпълнение на поръчката Изпълнителят не изпълни горепосочените изисквания, Възложителят отказва приемането на заявеното количество гориво и уведомява за това Изпълнителя. 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6.</w:t>
      </w:r>
      <w:r w:rsidRPr="0030369E">
        <w:rPr>
          <w:rFonts w:ascii="Times New Roman" w:hAnsi="Times New Roman" w:cs="Times New Roman"/>
        </w:rPr>
        <w:t xml:space="preserve"> Изпълнителят отстранява констатираните от Възложителя отклонения и недостатъци за своя сметка в 3 /три/ дневен срок от подписването му.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7.</w:t>
      </w:r>
      <w:r w:rsidRPr="0030369E">
        <w:rPr>
          <w:rFonts w:ascii="Times New Roman" w:hAnsi="Times New Roman" w:cs="Times New Roman"/>
        </w:rPr>
        <w:t xml:space="preserve"> Стойността на всички ресурси, необходими за извършването на доставката /включително транспортните разходи/, се включва в цената на доставката.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8.</w:t>
      </w:r>
      <w:r w:rsidRPr="0030369E">
        <w:rPr>
          <w:rFonts w:ascii="Times New Roman" w:hAnsi="Times New Roman" w:cs="Times New Roman"/>
        </w:rPr>
        <w:t xml:space="preserve"> При съмнения за качеството на доставеното гориво се заделят минимум 4 (четири) литра от него, за което се съставя протокол с шофьора на цистерната, като съдът със заделеното гориво се запечатва в негово присъствие и се подписва от шофьора и </w:t>
      </w:r>
      <w:r w:rsidRPr="0030369E">
        <w:rPr>
          <w:rFonts w:ascii="Times New Roman" w:hAnsi="Times New Roman" w:cs="Times New Roman"/>
        </w:rPr>
        <w:lastRenderedPageBreak/>
        <w:t>приемащите длъжностни лица на Възложителя. При необходимост от анализ на доставеното гориво в акредитирана лаборатория разходите, свързани с анализа са за сметка на Възложителя.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>8.1.</w:t>
      </w:r>
      <w:r w:rsidRPr="0030369E">
        <w:rPr>
          <w:rFonts w:ascii="Times New Roman" w:hAnsi="Times New Roman" w:cs="Times New Roman"/>
        </w:rPr>
        <w:t xml:space="preserve"> Ако се установи несъответствие между анализа на доставеното гориво от акредитираната лаборатория и представения сертификат за качество на горивото от Изпълнителя, същият дължи неустойка в размер на стойността на зареденото гориво.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  <w:bCs/>
        </w:rPr>
      </w:pPr>
      <w:r w:rsidRPr="0030369E">
        <w:rPr>
          <w:rFonts w:ascii="Times New Roman" w:hAnsi="Times New Roman" w:cs="Times New Roman"/>
          <w:b/>
          <w:bCs/>
        </w:rPr>
        <w:t>9.</w:t>
      </w:r>
      <w:r w:rsidRPr="0030369E">
        <w:rPr>
          <w:rFonts w:ascii="Times New Roman" w:hAnsi="Times New Roman" w:cs="Times New Roman"/>
          <w:bCs/>
        </w:rPr>
        <w:t xml:space="preserve"> Всички дейности от името на Възложителя по изпълнението на договора за поръчката ще се осъществяват от неговия представител по закон (директора) и/или от определения/те за координатор/и служител/и от ОУ „Св. Св. Кирил и Методий“ – с. Калековец.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b/>
        </w:rPr>
        <w:t xml:space="preserve">ІІ.3. Място на изпълнение на поръчката (доставките) е ГСМ на </w:t>
      </w:r>
      <w:r w:rsidR="00102725" w:rsidRPr="0030369E">
        <w:rPr>
          <w:rFonts w:ascii="Times New Roman" w:hAnsi="Times New Roman" w:cs="Times New Roman"/>
          <w:b/>
        </w:rPr>
        <w:t>в</w:t>
      </w:r>
      <w:r w:rsidRPr="0030369E">
        <w:rPr>
          <w:rFonts w:ascii="Times New Roman" w:hAnsi="Times New Roman" w:cs="Times New Roman"/>
          <w:b/>
        </w:rPr>
        <w:t>ъзложителя, който се намира на ул. Демокрация 9, с. Калековец, общ. Марица, обл. Пловдив.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ІІ.4. Срок за изпълнение на доставките:</w:t>
      </w:r>
    </w:p>
    <w:p w:rsidR="00D92B27" w:rsidRPr="0030369E" w:rsidRDefault="00D92B27" w:rsidP="00D92B27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</w:rPr>
        <w:t>Доставките се извършват в работно за ОУ „Св. Св. Кирил и Методий“ – с. Калековец време,</w:t>
      </w:r>
      <w:r w:rsidRPr="0030369E">
        <w:rPr>
          <w:rFonts w:ascii="Times New Roman" w:hAnsi="Times New Roman" w:cs="Times New Roman"/>
          <w:b/>
        </w:rPr>
        <w:t xml:space="preserve"> </w:t>
      </w:r>
      <w:r w:rsidRPr="0030369E">
        <w:rPr>
          <w:rFonts w:ascii="Times New Roman" w:hAnsi="Times New Roman" w:cs="Times New Roman"/>
          <w:b/>
          <w:u w:val="single"/>
        </w:rPr>
        <w:t>в срок до 3 (три) работни дни</w:t>
      </w:r>
      <w:r w:rsidRPr="0030369E">
        <w:rPr>
          <w:rFonts w:ascii="Times New Roman" w:hAnsi="Times New Roman" w:cs="Times New Roman"/>
        </w:rPr>
        <w:t xml:space="preserve"> след получаването на конкретната писмена заявка (по пощата или e-mail) от Възложителя или от упълномощено/и от него лице/а.</w:t>
      </w:r>
    </w:p>
    <w:p w:rsidR="00D92B27" w:rsidRPr="0030369E" w:rsidRDefault="00D92B27" w:rsidP="00D92B27">
      <w:pPr>
        <w:rPr>
          <w:rFonts w:ascii="Times New Roman" w:hAnsi="Times New Roman" w:cs="Times New Roman"/>
        </w:rPr>
      </w:pPr>
    </w:p>
    <w:p w:rsidR="008F0087" w:rsidRPr="0030369E" w:rsidRDefault="008F0087" w:rsidP="00D92B27">
      <w:pPr>
        <w:rPr>
          <w:rFonts w:ascii="Times New Roman" w:hAnsi="Times New Roman" w:cs="Times New Roman"/>
        </w:rPr>
      </w:pPr>
    </w:p>
    <w:p w:rsidR="004710CB" w:rsidRPr="0030369E" w:rsidRDefault="004710CB" w:rsidP="004710CB">
      <w:pPr>
        <w:jc w:val="both"/>
        <w:rPr>
          <w:rFonts w:ascii="Times New Roman" w:hAnsi="Times New Roman" w:cs="Times New Roman"/>
          <w:b/>
        </w:rPr>
      </w:pPr>
      <w:r w:rsidRPr="0030369E">
        <w:rPr>
          <w:rFonts w:ascii="Times New Roman" w:hAnsi="Times New Roman" w:cs="Times New Roman"/>
          <w:b/>
        </w:rPr>
        <w:t>ІІІ. Срокът на договора е до 30.04.201</w:t>
      </w:r>
      <w:r w:rsidR="0066296D">
        <w:rPr>
          <w:rFonts w:ascii="Times New Roman" w:hAnsi="Times New Roman" w:cs="Times New Roman"/>
          <w:b/>
        </w:rPr>
        <w:t>9</w:t>
      </w:r>
      <w:r w:rsidRPr="0030369E">
        <w:rPr>
          <w:rFonts w:ascii="Times New Roman" w:hAnsi="Times New Roman" w:cs="Times New Roman"/>
          <w:b/>
        </w:rPr>
        <w:t xml:space="preserve"> г. </w:t>
      </w:r>
    </w:p>
    <w:p w:rsidR="004710CB" w:rsidRPr="0030369E" w:rsidRDefault="004710CB" w:rsidP="004710CB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Договорът се прекратява предсрочно при заявяване и доставяне на 2</w:t>
      </w:r>
      <w:r w:rsidR="0030369E">
        <w:rPr>
          <w:rFonts w:ascii="Times New Roman" w:hAnsi="Times New Roman" w:cs="Times New Roman"/>
        </w:rPr>
        <w:t>5</w:t>
      </w:r>
      <w:r w:rsidRPr="0030369E">
        <w:rPr>
          <w:rFonts w:ascii="Times New Roman" w:hAnsi="Times New Roman" w:cs="Times New Roman"/>
        </w:rPr>
        <w:t xml:space="preserve"> 000 литра дизелово гориво за отопление, </w:t>
      </w:r>
      <w:r w:rsidR="007B43A5">
        <w:rPr>
          <w:rFonts w:ascii="Times New Roman" w:hAnsi="Times New Roman" w:cs="Times New Roman"/>
        </w:rPr>
        <w:t xml:space="preserve">и след съответното му заплащане, съгласно договорните клаузи, </w:t>
      </w:r>
      <w:r w:rsidRPr="0030369E">
        <w:rPr>
          <w:rFonts w:ascii="Times New Roman" w:hAnsi="Times New Roman" w:cs="Times New Roman"/>
        </w:rPr>
        <w:t xml:space="preserve">както и на други основания, посочени в проекта на договора (Приложение № </w:t>
      </w:r>
      <w:r w:rsidR="0030369E">
        <w:rPr>
          <w:rFonts w:ascii="Times New Roman" w:hAnsi="Times New Roman" w:cs="Times New Roman"/>
        </w:rPr>
        <w:t>11</w:t>
      </w:r>
      <w:r w:rsidRPr="0030369E">
        <w:rPr>
          <w:rFonts w:ascii="Times New Roman" w:hAnsi="Times New Roman" w:cs="Times New Roman"/>
        </w:rPr>
        <w:t>).</w:t>
      </w:r>
    </w:p>
    <w:p w:rsidR="004710CB" w:rsidRPr="0030369E" w:rsidRDefault="004710CB" w:rsidP="004710CB">
      <w:pPr>
        <w:jc w:val="both"/>
        <w:rPr>
          <w:rFonts w:ascii="Times New Roman" w:hAnsi="Times New Roman" w:cs="Times New Roman"/>
        </w:rPr>
      </w:pPr>
    </w:p>
    <w:p w:rsidR="008F0087" w:rsidRPr="0030369E" w:rsidRDefault="008F0087" w:rsidP="00D92B27">
      <w:pPr>
        <w:rPr>
          <w:rFonts w:ascii="Times New Roman" w:hAnsi="Times New Roman" w:cs="Times New Roman"/>
        </w:rPr>
      </w:pPr>
    </w:p>
    <w:p w:rsidR="008F0087" w:rsidRPr="0030369E" w:rsidRDefault="008F0087" w:rsidP="00D92B27">
      <w:pPr>
        <w:rPr>
          <w:rFonts w:ascii="Times New Roman" w:hAnsi="Times New Roman" w:cs="Times New Roman"/>
        </w:rPr>
      </w:pPr>
    </w:p>
    <w:p w:rsidR="008F0087" w:rsidRPr="0030369E" w:rsidRDefault="008F0087" w:rsidP="00D92B27">
      <w:pPr>
        <w:rPr>
          <w:rFonts w:ascii="Times New Roman" w:hAnsi="Times New Roman" w:cs="Times New Roman"/>
        </w:rPr>
      </w:pPr>
    </w:p>
    <w:p w:rsidR="008F0087" w:rsidRPr="0030369E" w:rsidRDefault="008F0087" w:rsidP="008F0087">
      <w:pPr>
        <w:jc w:val="center"/>
        <w:rPr>
          <w:rFonts w:ascii="Times New Roman" w:hAnsi="Times New Roman" w:cs="Times New Roman"/>
          <w:b/>
        </w:rPr>
      </w:pPr>
    </w:p>
    <w:sectPr w:rsidR="008F0087" w:rsidRPr="003036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12" w:rsidRDefault="00E43A12" w:rsidP="00D92B27">
      <w:pPr>
        <w:spacing w:line="240" w:lineRule="auto"/>
      </w:pPr>
      <w:r>
        <w:separator/>
      </w:r>
    </w:p>
  </w:endnote>
  <w:endnote w:type="continuationSeparator" w:id="0">
    <w:p w:rsidR="00E43A12" w:rsidRDefault="00E43A12" w:rsidP="00D92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7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B27" w:rsidRDefault="00D92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B27" w:rsidRDefault="00D92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12" w:rsidRDefault="00E43A12" w:rsidP="00D92B27">
      <w:pPr>
        <w:spacing w:line="240" w:lineRule="auto"/>
      </w:pPr>
      <w:r>
        <w:separator/>
      </w:r>
    </w:p>
  </w:footnote>
  <w:footnote w:type="continuationSeparator" w:id="0">
    <w:p w:rsidR="00E43A12" w:rsidRDefault="00E43A12" w:rsidP="00D92B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6A05"/>
    <w:multiLevelType w:val="hybridMultilevel"/>
    <w:tmpl w:val="69068F48"/>
    <w:lvl w:ilvl="0" w:tplc="23689AAC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F4"/>
    <w:rsid w:val="000B34B2"/>
    <w:rsid w:val="000D162F"/>
    <w:rsid w:val="00102725"/>
    <w:rsid w:val="0017167F"/>
    <w:rsid w:val="0030369E"/>
    <w:rsid w:val="004710CB"/>
    <w:rsid w:val="004C250C"/>
    <w:rsid w:val="0066296D"/>
    <w:rsid w:val="007B43A5"/>
    <w:rsid w:val="008F0087"/>
    <w:rsid w:val="009F0CB5"/>
    <w:rsid w:val="00B9007A"/>
    <w:rsid w:val="00B962F4"/>
    <w:rsid w:val="00B97E8F"/>
    <w:rsid w:val="00D638E1"/>
    <w:rsid w:val="00D92B27"/>
    <w:rsid w:val="00E43A12"/>
    <w:rsid w:val="00E72395"/>
    <w:rsid w:val="00E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27"/>
  </w:style>
  <w:style w:type="paragraph" w:styleId="Footer">
    <w:name w:val="footer"/>
    <w:basedOn w:val="Normal"/>
    <w:link w:val="FooterChar"/>
    <w:uiPriority w:val="99"/>
    <w:unhideWhenUsed/>
    <w:rsid w:val="00D92B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27"/>
  </w:style>
  <w:style w:type="paragraph" w:styleId="ListParagraph">
    <w:name w:val="List Paragraph"/>
    <w:basedOn w:val="Normal"/>
    <w:uiPriority w:val="34"/>
    <w:qFormat/>
    <w:rsid w:val="007B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27"/>
  </w:style>
  <w:style w:type="paragraph" w:styleId="Footer">
    <w:name w:val="footer"/>
    <w:basedOn w:val="Normal"/>
    <w:link w:val="FooterChar"/>
    <w:uiPriority w:val="99"/>
    <w:unhideWhenUsed/>
    <w:rsid w:val="00D92B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27"/>
  </w:style>
  <w:style w:type="paragraph" w:styleId="ListParagraph">
    <w:name w:val="List Paragraph"/>
    <w:basedOn w:val="Normal"/>
    <w:uiPriority w:val="34"/>
    <w:qFormat/>
    <w:rsid w:val="007B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11</cp:revision>
  <dcterms:created xsi:type="dcterms:W3CDTF">2015-06-25T20:29:00Z</dcterms:created>
  <dcterms:modified xsi:type="dcterms:W3CDTF">2018-10-13T18:42:00Z</dcterms:modified>
</cp:coreProperties>
</file>